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232c" w14:textId="b0f2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бұйрығына толықтырулар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2024 жылғы 21 ақпандағы № 41 бұйрығы. Қазақстан Республикасының Әділет министрлігінде 2024 жылғы 27 ақпанда № 34060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"Отбасы және балалар саласында мемлекеттік қызметтер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20478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13) тармақшамен толықтырылсын:</w:t>
      </w:r>
    </w:p>
    <w:bookmarkStart w:name="z4" w:id="1"/>
    <w:p>
      <w:pPr>
        <w:spacing w:after="0"/>
        <w:ind w:left="0"/>
        <w:jc w:val="both"/>
      </w:pPr>
      <w:r>
        <w:rPr>
          <w:rFonts w:ascii="Times New Roman"/>
          <w:b w:val="false"/>
          <w:i w:val="false"/>
          <w:color w:val="000000"/>
          <w:sz w:val="28"/>
        </w:rPr>
        <w:t>
      "13) осы бұйрыққа 13-қосымшаға сәйкес "Мемлекеттік білім беру ұйымдарының білім алушылары мен тәрбиеленушілеріне қаржылық және материалдық көмек көрсету" мемлекеттік қызметтер көрсету қағидалары;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13-қосымшамен толықтырылсын.</w:t>
      </w:r>
    </w:p>
    <w:bookmarkStart w:name="z6" w:id="2"/>
    <w:p>
      <w:pPr>
        <w:spacing w:after="0"/>
        <w:ind w:left="0"/>
        <w:jc w:val="both"/>
      </w:pPr>
      <w:r>
        <w:rPr>
          <w:rFonts w:ascii="Times New Roman"/>
          <w:b w:val="false"/>
          <w:i w:val="false"/>
          <w:color w:val="000000"/>
          <w:sz w:val="28"/>
        </w:rPr>
        <w:t>
      2. Қазақстан Республикасы Оқу-ағарту министрлігінің Балалардың құқықтарын қорғау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бұйрықтың Қазақстан Республикасы Оқу-ағарту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21 ақпандағы</w:t>
            </w:r>
            <w:r>
              <w:br/>
            </w:r>
            <w:r>
              <w:rPr>
                <w:rFonts w:ascii="Times New Roman"/>
                <w:b w:val="false"/>
                <w:i w:val="false"/>
                <w:color w:val="000000"/>
                <w:sz w:val="20"/>
              </w:rPr>
              <w:t>№ 41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24 сәуірдегі</w:t>
            </w:r>
            <w:r>
              <w:br/>
            </w:r>
            <w:r>
              <w:rPr>
                <w:rFonts w:ascii="Times New Roman"/>
                <w:b w:val="false"/>
                <w:i w:val="false"/>
                <w:color w:val="000000"/>
                <w:sz w:val="20"/>
              </w:rPr>
              <w:t>№ 158 бұйрығына</w:t>
            </w:r>
            <w:r>
              <w:br/>
            </w:r>
            <w:r>
              <w:rPr>
                <w:rFonts w:ascii="Times New Roman"/>
                <w:b w:val="false"/>
                <w:i w:val="false"/>
                <w:color w:val="000000"/>
                <w:sz w:val="20"/>
              </w:rPr>
              <w:t>13-қосымша</w:t>
            </w:r>
          </w:p>
        </w:tc>
      </w:tr>
    </w:tbl>
    <w:bookmarkStart w:name="z14" w:id="7"/>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"Мемлекеттік білім беру ұйымдарының білім алушылары мен тәрбиеленушілеріне қаржылық және материалдық көмек көрсету"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білім беру ұйымдарының білім алушылары мен тәрбиеленушілерінің мынадай санаттарына:</w:t>
      </w:r>
    </w:p>
    <w:bookmarkStart w:name="z17" w:id="9"/>
    <w:p>
      <w:pPr>
        <w:spacing w:after="0"/>
        <w:ind w:left="0"/>
        <w:jc w:val="both"/>
      </w:pPr>
      <w:r>
        <w:rPr>
          <w:rFonts w:ascii="Times New Roman"/>
          <w:b w:val="false"/>
          <w:i w:val="false"/>
          <w:color w:val="000000"/>
          <w:sz w:val="28"/>
        </w:rPr>
        <w:t>
      1) мемлекеттік атаулы әлеуметтік көмек алуға құқығы бар отбасылардан шыққан балаларға;</w:t>
      </w:r>
    </w:p>
    <w:bookmarkEnd w:id="9"/>
    <w:bookmarkStart w:name="z18" w:id="10"/>
    <w:p>
      <w:pPr>
        <w:spacing w:after="0"/>
        <w:ind w:left="0"/>
        <w:jc w:val="both"/>
      </w:pPr>
      <w:r>
        <w:rPr>
          <w:rFonts w:ascii="Times New Roman"/>
          <w:b w:val="false"/>
          <w:i w:val="false"/>
          <w:color w:val="000000"/>
          <w:sz w:val="28"/>
        </w:rPr>
        <w:t>
      2)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балаларға;</w:t>
      </w:r>
    </w:p>
    <w:bookmarkEnd w:id="10"/>
    <w:bookmarkStart w:name="z19" w:id="11"/>
    <w:p>
      <w:pPr>
        <w:spacing w:after="0"/>
        <w:ind w:left="0"/>
        <w:jc w:val="both"/>
      </w:pPr>
      <w:r>
        <w:rPr>
          <w:rFonts w:ascii="Times New Roman"/>
          <w:b w:val="false"/>
          <w:i w:val="false"/>
          <w:color w:val="000000"/>
          <w:sz w:val="28"/>
        </w:rPr>
        <w:t>
      3) жетім балаларға, ата-анасының қамқорлығынсыз қалып, отбасыларда тұратын балаларға;</w:t>
      </w:r>
    </w:p>
    <w:bookmarkEnd w:id="11"/>
    <w:bookmarkStart w:name="z20" w:id="12"/>
    <w:p>
      <w:pPr>
        <w:spacing w:after="0"/>
        <w:ind w:left="0"/>
        <w:jc w:val="both"/>
      </w:pPr>
      <w:r>
        <w:rPr>
          <w:rFonts w:ascii="Times New Roman"/>
          <w:b w:val="false"/>
          <w:i w:val="false"/>
          <w:color w:val="000000"/>
          <w:sz w:val="28"/>
        </w:rPr>
        <w:t>
      4) төтенше жағдайлардың салдарынан шұғыл жәрдемді талап ететін отбасылардан шыққан балаларға;</w:t>
      </w:r>
    </w:p>
    <w:bookmarkEnd w:id="12"/>
    <w:bookmarkStart w:name="z21" w:id="13"/>
    <w:p>
      <w:pPr>
        <w:spacing w:after="0"/>
        <w:ind w:left="0"/>
        <w:jc w:val="both"/>
      </w:pPr>
      <w:r>
        <w:rPr>
          <w:rFonts w:ascii="Times New Roman"/>
          <w:b w:val="false"/>
          <w:i w:val="false"/>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айқындайды.</w:t>
      </w:r>
    </w:p>
    <w:bookmarkEnd w:id="13"/>
    <w:p>
      <w:pPr>
        <w:spacing w:after="0"/>
        <w:ind w:left="0"/>
        <w:jc w:val="both"/>
      </w:pPr>
      <w:r>
        <w:rPr>
          <w:rFonts w:ascii="Times New Roman"/>
          <w:b w:val="false"/>
          <w:i w:val="false"/>
          <w:color w:val="000000"/>
          <w:sz w:val="28"/>
        </w:rPr>
        <w:t>
      Қамқоршылық кеңес білім беру ұйымының алқалы басқару органы болып табылады.</w:t>
      </w:r>
    </w:p>
    <w:bookmarkStart w:name="z22" w:id="14"/>
    <w:p>
      <w:pPr>
        <w:spacing w:after="0"/>
        <w:ind w:left="0"/>
        <w:jc w:val="left"/>
      </w:pPr>
      <w:r>
        <w:rPr>
          <w:rFonts w:ascii="Times New Roman"/>
          <w:b/>
          <w:i w:val="false"/>
          <w:color w:val="000000"/>
        </w:rPr>
        <w:t xml:space="preserve"> 2-тарау. Мемлекеттік қызмет көрсету тәртібі</w:t>
      </w:r>
    </w:p>
    <w:bookmarkEnd w:id="14"/>
    <w:p>
      <w:pPr>
        <w:spacing w:after="0"/>
        <w:ind w:left="0"/>
        <w:jc w:val="left"/>
      </w:pPr>
    </w:p>
    <w:p>
      <w:pPr>
        <w:spacing w:after="0"/>
        <w:ind w:left="0"/>
        <w:jc w:val="both"/>
      </w:pPr>
      <w:r>
        <w:rPr>
          <w:rFonts w:ascii="Times New Roman"/>
          <w:b w:val="false"/>
          <w:i w:val="false"/>
          <w:color w:val="000000"/>
          <w:sz w:val="28"/>
        </w:rPr>
        <w:t xml:space="preserve">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ұйымдарына (бұдан әрі – көрсетілетін қызметті беруші)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Білім беру ұйымында өтініштерді қарау үшін бірінші басшының шешімімен жауапты тұлға бекітіледі.</w:t>
      </w:r>
    </w:p>
    <w:bookmarkStart w:name="z24" w:id="15"/>
    <w:p>
      <w:pPr>
        <w:spacing w:after="0"/>
        <w:ind w:left="0"/>
        <w:jc w:val="both"/>
      </w:pPr>
      <w:r>
        <w:rPr>
          <w:rFonts w:ascii="Times New Roman"/>
          <w:b w:val="false"/>
          <w:i w:val="false"/>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15"/>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bookmarkStart w:name="z25" w:id="16"/>
    <w:p>
      <w:pPr>
        <w:spacing w:after="0"/>
        <w:ind w:left="0"/>
        <w:jc w:val="both"/>
      </w:pPr>
      <w:r>
        <w:rPr>
          <w:rFonts w:ascii="Times New Roman"/>
          <w:b w:val="false"/>
          <w:i w:val="false"/>
          <w:color w:val="000000"/>
          <w:sz w:val="28"/>
        </w:rPr>
        <w:t>
      4. Көрсетілетін қызметті алушының жеке басын, баланың туылғанын, некеге тұруды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көрсетілетін қызметті беруші тиісті мемлекеттік ақпараттық жүйелерден алады.</w:t>
      </w:r>
    </w:p>
    <w:bookmarkEnd w:id="16"/>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алушылардың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1), 2), 3) және 4) тармақшаларында көрсетілген құжаттарын тексеру қорытындылары бойынша көрсетілетін қызметті беруші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білім беру ұйымдарының білім алушылары мен тәрбиеленушілеріне қаржылық және материалдық көмек бөлу туралы хабарлама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тармақшасында көрсетілген көрсетілетін қызметті алушыларды қаржылық және материалдық көмек алуға отбасының материалдық жағдайын тексеру қорытындысы (бұдан әрі – қорытынды) негізінде қамқоршылық кеңес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Көрсетілетін қызметті беруші осы Қағидалардың </w:t>
      </w:r>
      <w:r>
        <w:rPr>
          <w:rFonts w:ascii="Times New Roman"/>
          <w:b w:val="false"/>
          <w:i w:val="false"/>
          <w:color w:val="000000"/>
          <w:sz w:val="28"/>
        </w:rPr>
        <w:t>1 – тармағының</w:t>
      </w:r>
      <w:r>
        <w:rPr>
          <w:rFonts w:ascii="Times New Roman"/>
          <w:b w:val="false"/>
          <w:i w:val="false"/>
          <w:color w:val="000000"/>
          <w:sz w:val="28"/>
        </w:rPr>
        <w:t xml:space="preserve"> 5) тармақшасында көрсетілген көрсетілетін қызметті алушылардың құжаттарын тексеру қорытындылары бойынша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p>
      <w:pPr>
        <w:spacing w:after="0"/>
        <w:ind w:left="0"/>
        <w:jc w:val="both"/>
      </w:pPr>
      <w:r>
        <w:rPr>
          <w:rFonts w:ascii="Times New Roman"/>
          <w:b w:val="false"/>
          <w:i w:val="false"/>
          <w:color w:val="000000"/>
          <w:sz w:val="28"/>
        </w:rPr>
        <w:t xml:space="preserve">
      Қорытындыға қамқоршылық кеңес 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ұсынылады.</w:t>
      </w:r>
    </w:p>
    <w:bookmarkStart w:name="z29" w:id="17"/>
    <w:p>
      <w:pPr>
        <w:spacing w:after="0"/>
        <w:ind w:left="0"/>
        <w:jc w:val="both"/>
      </w:pPr>
      <w:r>
        <w:rPr>
          <w:rFonts w:ascii="Times New Roman"/>
          <w:b w:val="false"/>
          <w:i w:val="false"/>
          <w:color w:val="000000"/>
          <w:sz w:val="28"/>
        </w:rPr>
        <w:t>
      8. Көрсетілетін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Қорытынды 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хаттама рәсімдейді, оған қамқоршылық кеңестің қатысып отырған мүшелері қол қояды және білім беру ұйымының бірінші басшысының шешімімен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Қамқоршылық кеңес отырысының қорытындысы бойынша көрсетілетін қызметті беруші 3 (үш)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Тыңдау рәсімі ҚР АӨК-нің 73-бабына сәйкес жүргізіледі.</w:t>
      </w:r>
    </w:p>
    <w:bookmarkStart w:name="z33" w:id="18"/>
    <w:p>
      <w:pPr>
        <w:spacing w:after="0"/>
        <w:ind w:left="0"/>
        <w:jc w:val="both"/>
      </w:pPr>
      <w:r>
        <w:rPr>
          <w:rFonts w:ascii="Times New Roman"/>
          <w:b w:val="false"/>
          <w:i w:val="false"/>
          <w:color w:val="000000"/>
          <w:sz w:val="28"/>
        </w:rPr>
        <w:t>
      12. Тыңдау нәтижелері бойынша көрсетілетін қызметті беруші 1 (бір) жұмыс күні ішінде мемлекеттік білім беру ұйымдарының білім алушылары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қаржылық және материалдық көмек алуға өтініштерді тіркеу журналын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5) тармақшасына, </w:t>
      </w:r>
      <w:r>
        <w:rPr>
          <w:rFonts w:ascii="Times New Roman"/>
          <w:b w:val="false"/>
          <w:i w:val="false"/>
          <w:color w:val="000000"/>
          <w:sz w:val="28"/>
        </w:rPr>
        <w:t>14-бабының</w:t>
      </w:r>
      <w:r>
        <w:rPr>
          <w:rFonts w:ascii="Times New Roman"/>
          <w:b w:val="false"/>
          <w:i w:val="false"/>
          <w:color w:val="000000"/>
          <w:sz w:val="28"/>
        </w:rPr>
        <w:t xml:space="preserve"> 3) тармақшасына, </w:t>
      </w:r>
      <w:r>
        <w:rPr>
          <w:rFonts w:ascii="Times New Roman"/>
          <w:b w:val="false"/>
          <w:i w:val="false"/>
          <w:color w:val="000000"/>
          <w:sz w:val="28"/>
        </w:rPr>
        <w:t>23-бабына</w:t>
      </w:r>
      <w:r>
        <w:rPr>
          <w:rFonts w:ascii="Times New Roman"/>
          <w:b w:val="false"/>
          <w:i w:val="false"/>
          <w:color w:val="000000"/>
          <w:sz w:val="28"/>
        </w:rPr>
        <w:t xml:space="preserve">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байланыс орталығына, Мемлекеттік корпорацияға жібереді.</w:t>
      </w:r>
    </w:p>
    <w:bookmarkStart w:name="z36" w:id="19"/>
    <w:p>
      <w:pPr>
        <w:spacing w:after="0"/>
        <w:ind w:left="0"/>
        <w:jc w:val="left"/>
      </w:pPr>
      <w:r>
        <w:rPr>
          <w:rFonts w:ascii="Times New Roman"/>
          <w:b/>
          <w:i w:val="false"/>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bookmarkEnd w:id="19"/>
    <w:bookmarkStart w:name="z37" w:id="20"/>
    <w:p>
      <w:pPr>
        <w:spacing w:after="0"/>
        <w:ind w:left="0"/>
        <w:jc w:val="both"/>
      </w:pPr>
      <w:r>
        <w:rPr>
          <w:rFonts w:ascii="Times New Roman"/>
          <w:b w:val="false"/>
          <w:i w:val="false"/>
          <w:color w:val="000000"/>
          <w:sz w:val="28"/>
        </w:rPr>
        <w:t>
      15.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20"/>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 жасалғаннан кейін жол беріледі.</w:t>
      </w:r>
    </w:p>
    <w:bookmarkStart w:name="z38" w:id="21"/>
    <w:p>
      <w:pPr>
        <w:spacing w:after="0"/>
        <w:ind w:left="0"/>
        <w:jc w:val="both"/>
      </w:pPr>
      <w:r>
        <w:rPr>
          <w:rFonts w:ascii="Times New Roman"/>
          <w:b w:val="false"/>
          <w:i w:val="false"/>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 xml:space="preserve">білім беру </w:t>
            </w:r>
            <w:r>
              <w:br/>
            </w:r>
            <w:r>
              <w:rPr>
                <w:rFonts w:ascii="Times New Roman"/>
                <w:b w:val="false"/>
                <w:i w:val="false"/>
                <w:color w:val="000000"/>
                <w:sz w:val="20"/>
              </w:rPr>
              <w:t>ұйымының басшысына</w:t>
            </w:r>
            <w:r>
              <w:br/>
            </w:r>
            <w:r>
              <w:rPr>
                <w:rFonts w:ascii="Times New Roman"/>
                <w:b w:val="false"/>
                <w:i w:val="false"/>
                <w:color w:val="000000"/>
                <w:sz w:val="20"/>
              </w:rPr>
              <w:t>____________________</w:t>
            </w:r>
            <w:r>
              <w:br/>
            </w:r>
            <w:r>
              <w:rPr>
                <w:rFonts w:ascii="Times New Roman"/>
                <w:b w:val="false"/>
                <w:i w:val="false"/>
                <w:color w:val="000000"/>
                <w:sz w:val="20"/>
              </w:rPr>
              <w:t>(өтініш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_______________________</w:t>
            </w:r>
            <w:r>
              <w:br/>
            </w:r>
            <w:r>
              <w:rPr>
                <w:rFonts w:ascii="Times New Roman"/>
                <w:b w:val="false"/>
                <w:i w:val="false"/>
                <w:color w:val="000000"/>
                <w:sz w:val="20"/>
              </w:rPr>
              <w:t>(үйінің мекенжайы)</w:t>
            </w:r>
            <w:r>
              <w:br/>
            </w:r>
            <w:r>
              <w:rPr>
                <w:rFonts w:ascii="Times New Roman"/>
                <w:b w:val="false"/>
                <w:i w:val="false"/>
                <w:color w:val="000000"/>
                <w:sz w:val="20"/>
              </w:rPr>
              <w:t>_______________________</w:t>
            </w:r>
            <w:r>
              <w:br/>
            </w:r>
            <w:r>
              <w:rPr>
                <w:rFonts w:ascii="Times New Roman"/>
                <w:b w:val="false"/>
                <w:i w:val="false"/>
                <w:color w:val="000000"/>
                <w:sz w:val="20"/>
              </w:rPr>
              <w:t>(ұялы тел., Е-mail)</w:t>
            </w:r>
          </w:p>
        </w:tc>
      </w:tr>
    </w:tbl>
    <w:bookmarkStart w:name="z40" w:id="22"/>
    <w:p>
      <w:pPr>
        <w:spacing w:after="0"/>
        <w:ind w:left="0"/>
        <w:jc w:val="left"/>
      </w:pPr>
      <w:r>
        <w:rPr>
          <w:rFonts w:ascii="Times New Roman"/>
          <w:b/>
          <w:i w:val="false"/>
          <w:color w:val="000000"/>
        </w:rPr>
        <w:t xml:space="preserve"> Өтініш</w:t>
      </w:r>
    </w:p>
    <w:bookmarkEnd w:id="22"/>
    <w:p>
      <w:pPr>
        <w:spacing w:after="0"/>
        <w:ind w:left="0"/>
        <w:jc w:val="both"/>
      </w:pPr>
      <w:r>
        <w:rPr>
          <w:rFonts w:ascii="Times New Roman"/>
          <w:b w:val="false"/>
          <w:i w:val="false"/>
          <w:color w:val="000000"/>
          <w:sz w:val="28"/>
        </w:rPr>
        <w:t xml:space="preserve">
      Сізден ___________________________________________________________ </w:t>
      </w:r>
    </w:p>
    <w:p>
      <w:pPr>
        <w:spacing w:after="0"/>
        <w:ind w:left="0"/>
        <w:jc w:val="both"/>
      </w:pPr>
      <w:r>
        <w:rPr>
          <w:rFonts w:ascii="Times New Roman"/>
          <w:b w:val="false"/>
          <w:i w:val="false"/>
          <w:color w:val="000000"/>
          <w:sz w:val="28"/>
        </w:rPr>
        <w:t xml:space="preserve">
      (себептер көрсетіледі) байланысты </w:t>
      </w:r>
    </w:p>
    <w:p>
      <w:pPr>
        <w:spacing w:after="0"/>
        <w:ind w:left="0"/>
        <w:jc w:val="both"/>
      </w:pPr>
      <w:r>
        <w:rPr>
          <w:rFonts w:ascii="Times New Roman"/>
          <w:b w:val="false"/>
          <w:i w:val="false"/>
          <w:color w:val="000000"/>
          <w:sz w:val="28"/>
        </w:rPr>
        <w:t xml:space="preserve">
      _______________________________ сыныптың білім алушысы, тәрбиеленушісі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түрінде (тегі, аты, әкесінің аты (бар болса) </w:t>
      </w:r>
    </w:p>
    <w:p>
      <w:pPr>
        <w:spacing w:after="0"/>
        <w:ind w:left="0"/>
        <w:jc w:val="both"/>
      </w:pPr>
      <w:r>
        <w:rPr>
          <w:rFonts w:ascii="Times New Roman"/>
          <w:b w:val="false"/>
          <w:i w:val="false"/>
          <w:color w:val="000000"/>
          <w:sz w:val="28"/>
        </w:rPr>
        <w:t xml:space="preserve">
      ______________________ қаржылық/материалдық көмек көрсетуіңізді сұраймын. </w:t>
      </w:r>
    </w:p>
    <w:p>
      <w:pPr>
        <w:spacing w:after="0"/>
        <w:ind w:left="0"/>
        <w:jc w:val="both"/>
      </w:pPr>
      <w:r>
        <w:rPr>
          <w:rFonts w:ascii="Times New Roman"/>
          <w:b w:val="false"/>
          <w:i w:val="false"/>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құжаттарды ұсынуға келісемін. </w:t>
      </w:r>
    </w:p>
    <w:p>
      <w:pPr>
        <w:spacing w:after="0"/>
        <w:ind w:left="0"/>
        <w:jc w:val="both"/>
      </w:pPr>
      <w:r>
        <w:rPr>
          <w:rFonts w:ascii="Times New Roman"/>
          <w:b w:val="false"/>
          <w:i w:val="false"/>
          <w:color w:val="000000"/>
          <w:sz w:val="28"/>
        </w:rPr>
        <w:t xml:space="preserve">
      Жалған ақпарат пен анық емес (жалған) құжаттар бергенім үшін жауапкершілік туралы ескертілді. </w:t>
      </w:r>
    </w:p>
    <w:p>
      <w:pPr>
        <w:spacing w:after="0"/>
        <w:ind w:left="0"/>
        <w:jc w:val="both"/>
      </w:pPr>
      <w:r>
        <w:rPr>
          <w:rFonts w:ascii="Times New Roman"/>
          <w:b w:val="false"/>
          <w:i w:val="false"/>
          <w:color w:val="000000"/>
          <w:sz w:val="28"/>
        </w:rPr>
        <w:t xml:space="preserve">
      Ақпараттық жүйелердегі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құпия мәліметтерді қолдануға келісім беремін.</w:t>
      </w:r>
    </w:p>
    <w:p>
      <w:pPr>
        <w:spacing w:after="0"/>
        <w:ind w:left="0"/>
        <w:jc w:val="both"/>
      </w:pPr>
      <w:r>
        <w:rPr>
          <w:rFonts w:ascii="Times New Roman"/>
          <w:b w:val="false"/>
          <w:i w:val="false"/>
          <w:color w:val="000000"/>
          <w:sz w:val="28"/>
        </w:rPr>
        <w:t xml:space="preserve">
      "____" ______________2023 жыл             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2-қосымша</w:t>
            </w:r>
          </w:p>
        </w:tc>
      </w:tr>
    </w:tbl>
    <w:bookmarkStart w:name="z42" w:id="23"/>
    <w:p>
      <w:pPr>
        <w:spacing w:after="0"/>
        <w:ind w:left="0"/>
        <w:jc w:val="left"/>
      </w:pPr>
      <w:r>
        <w:rPr>
          <w:rFonts w:ascii="Times New Roman"/>
          <w:b/>
          <w:i w:val="false"/>
          <w:color w:val="00000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 тапсырған сәттен бастап - 10 (он) жұмыс күні;</w:t>
            </w:r>
          </w:p>
          <w:p>
            <w:pPr>
              <w:spacing w:after="20"/>
              <w:ind w:left="20"/>
              <w:jc w:val="both"/>
            </w:pPr>
            <w:r>
              <w:rPr>
                <w:rFonts w:ascii="Times New Roman"/>
                <w:b w:val="false"/>
                <w:i w:val="false"/>
                <w:color w:val="000000"/>
                <w:sz w:val="20"/>
              </w:rPr>
              <w:t>
2) құжаттарды тапсыру үшін күтудің рұқсат берілетін ең ұзақ уақыты - 15 минут;</w:t>
            </w:r>
          </w:p>
          <w:p>
            <w:pPr>
              <w:spacing w:after="20"/>
              <w:ind w:left="20"/>
              <w:jc w:val="both"/>
            </w:pPr>
            <w:r>
              <w:rPr>
                <w:rFonts w:ascii="Times New Roman"/>
                <w:b w:val="false"/>
                <w:i w:val="false"/>
                <w:color w:val="000000"/>
                <w:sz w:val="20"/>
              </w:rPr>
              <w:t>
3) қызмет көрсетудің рұқсат берілетін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тәрбиеленушілеріне қаржылық және материалдық көмек көрсету туралы хабарлама не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Оқу-ағарту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нысанда немесе оның қағаз жеткізгіштегі көшірмесі;</w:t>
            </w:r>
          </w:p>
          <w:p>
            <w:pPr>
              <w:spacing w:after="20"/>
              <w:ind w:left="20"/>
              <w:jc w:val="both"/>
            </w:pPr>
            <w:r>
              <w:rPr>
                <w:rFonts w:ascii="Times New Roman"/>
                <w:b w:val="false"/>
                <w:i w:val="false"/>
                <w:color w:val="000000"/>
                <w:sz w:val="20"/>
              </w:rPr>
              <w:t>
4) неке қию немесе некені бұзу туралы куәліктің көшірмесі (АХАЖ АЖ-да мәліметтер болмаған жағдайда);</w:t>
            </w:r>
          </w:p>
          <w:p>
            <w:pPr>
              <w:spacing w:after="20"/>
              <w:ind w:left="20"/>
              <w:jc w:val="both"/>
            </w:pPr>
            <w:r>
              <w:rPr>
                <w:rFonts w:ascii="Times New Roman"/>
                <w:b w:val="false"/>
                <w:i w:val="false"/>
                <w:color w:val="000000"/>
                <w:sz w:val="20"/>
              </w:rPr>
              <w:t xml:space="preserve">
5) қорғаншылықты (қамқоршылықты) белгілеу туралы, осы Қағидалардың </w:t>
            </w:r>
            <w:r>
              <w:rPr>
                <w:rFonts w:ascii="Times New Roman"/>
                <w:b w:val="false"/>
                <w:i w:val="false"/>
                <w:color w:val="000000"/>
                <w:sz w:val="20"/>
              </w:rPr>
              <w:t>1-тармағының</w:t>
            </w:r>
            <w:r>
              <w:rPr>
                <w:rFonts w:ascii="Times New Roman"/>
                <w:b w:val="false"/>
                <w:i w:val="false"/>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pPr>
              <w:spacing w:after="20"/>
              <w:ind w:left="20"/>
              <w:jc w:val="both"/>
            </w:pPr>
            <w:r>
              <w:rPr>
                <w:rFonts w:ascii="Times New Roman"/>
                <w:b w:val="false"/>
                <w:i w:val="false"/>
                <w:color w:val="000000"/>
                <w:sz w:val="20"/>
              </w:rPr>
              <w:t xml:space="preserve">
6) осы Қағидалардың </w:t>
            </w:r>
            <w:r>
              <w:rPr>
                <w:rFonts w:ascii="Times New Roman"/>
                <w:b w:val="false"/>
                <w:i w:val="false"/>
                <w:color w:val="000000"/>
                <w:sz w:val="20"/>
              </w:rPr>
              <w:t>1-тармағының</w:t>
            </w:r>
            <w:r>
              <w:rPr>
                <w:rFonts w:ascii="Times New Roman"/>
                <w:b w:val="false"/>
                <w:i w:val="false"/>
                <w:color w:val="000000"/>
                <w:sz w:val="20"/>
              </w:rPr>
              <w:t xml:space="preserve"> 4) тармақшасында көрсетілген тұлғалар санаты үшін "Төтенше жағдайлардың туындауына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Республикасының нормативтік құқықтық актілерін мемлекеттік тіркеу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авариялардың, зілзалалардың, апаттардың себептерін тергеп-тексеру актісі қоса беріледі.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1-тармағының</w:t>
            </w:r>
            <w:r>
              <w:rPr>
                <w:rFonts w:ascii="Times New Roman"/>
                <w:b w:val="false"/>
                <w:i w:val="false"/>
                <w:color w:val="000000"/>
                <w:sz w:val="20"/>
              </w:rPr>
              <w:t xml:space="preserve"> 5) тармақшасында көрсетілген адамдардың санатын отбасының материалдық-тұрмыстық жағдайын тексеру қорытындысы негізінде білім беру қамқоршылық кеңесі айқындайды.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қаулысында</w:t>
            </w:r>
            <w:r>
              <w:rPr>
                <w:rFonts w:ascii="Times New Roman"/>
                <w:b w:val="false"/>
                <w:i w:val="false"/>
                <w:color w:val="000000"/>
                <w:sz w:val="20"/>
              </w:rPr>
              <w:t xml:space="preserve">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pPr>
              <w:spacing w:after="20"/>
              <w:ind w:left="20"/>
              <w:jc w:val="both"/>
            </w:pPr>
            <w:r>
              <w:rPr>
                <w:rFonts w:ascii="Times New Roman"/>
                <w:b w:val="false"/>
                <w:i w:val="false"/>
                <w:color w:val="000000"/>
                <w:sz w:val="20"/>
              </w:rPr>
              <w:t>
3) отбасының материалдық-тұрмыстық жағдайын тексеру нәтижелері бойынша дайындалған қамқоршылық кеңестің қорытындысына сәйкес қаржылық және материалдық көмек көрсетуді қажет етпейді;</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Субъект мобильді қосымшада және пайдаланушылардың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4" w:id="24"/>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туралы  АНЫҚТАМА</w:t>
      </w:r>
    </w:p>
    <w:bookmarkEnd w:id="24"/>
    <w:p>
      <w:pPr>
        <w:spacing w:after="0"/>
        <w:ind w:left="0"/>
        <w:jc w:val="both"/>
      </w:pPr>
      <w:r>
        <w:rPr>
          <w:rFonts w:ascii="Times New Roman"/>
          <w:b w:val="false"/>
          <w:i w:val="false"/>
          <w:color w:val="000000"/>
          <w:sz w:val="28"/>
        </w:rPr>
        <w:t xml:space="preserve">
      20__ - 20__ оқу жылында қаржылық және материалдық көмек көрсетілетін </w:t>
      </w:r>
    </w:p>
    <w:p>
      <w:pPr>
        <w:spacing w:after="0"/>
        <w:ind w:left="0"/>
        <w:jc w:val="both"/>
      </w:pPr>
      <w:r>
        <w:rPr>
          <w:rFonts w:ascii="Times New Roman"/>
          <w:b w:val="false"/>
          <w:i w:val="false"/>
          <w:color w:val="000000"/>
          <w:sz w:val="28"/>
        </w:rPr>
        <w:t xml:space="preserve">
      тұлғалар тізіміне _________________________ енгізілген. </w:t>
      </w:r>
    </w:p>
    <w:p>
      <w:pPr>
        <w:spacing w:after="0"/>
        <w:ind w:left="0"/>
        <w:jc w:val="both"/>
      </w:pPr>
      <w:r>
        <w:rPr>
          <w:rFonts w:ascii="Times New Roman"/>
          <w:b w:val="false"/>
          <w:i w:val="false"/>
          <w:color w:val="000000"/>
          <w:sz w:val="28"/>
        </w:rPr>
        <w:t>
      (баланың тегі, аты, әкесінің аты (бар болса)</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Күні, басшының қолы </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6" w:id="25"/>
    <w:p>
      <w:pPr>
        <w:spacing w:after="0"/>
        <w:ind w:left="0"/>
        <w:jc w:val="left"/>
      </w:pPr>
      <w:r>
        <w:rPr>
          <w:rFonts w:ascii="Times New Roman"/>
          <w:b/>
          <w:i w:val="false"/>
          <w:color w:val="000000"/>
        </w:rPr>
        <w:t xml:space="preserve"> Қаржылық және материалдық көмек алуға өтініш берушінің материалдық жағдайын тексеру қорытындысы</w:t>
      </w:r>
    </w:p>
    <w:bookmarkEnd w:id="25"/>
    <w:p>
      <w:pPr>
        <w:spacing w:after="0"/>
        <w:ind w:left="0"/>
        <w:jc w:val="both"/>
      </w:pPr>
      <w:r>
        <w:rPr>
          <w:rFonts w:ascii="Times New Roman"/>
          <w:b w:val="false"/>
          <w:i w:val="false"/>
          <w:color w:val="000000"/>
          <w:sz w:val="28"/>
        </w:rPr>
        <w:t>
      20__ жылғы "___" _______________</w:t>
      </w:r>
    </w:p>
    <w:p>
      <w:pPr>
        <w:spacing w:after="0"/>
        <w:ind w:left="0"/>
        <w:jc w:val="both"/>
      </w:pPr>
      <w:r>
        <w:rPr>
          <w:rFonts w:ascii="Times New Roman"/>
          <w:b w:val="false"/>
          <w:i w:val="false"/>
          <w:color w:val="000000"/>
          <w:sz w:val="28"/>
        </w:rPr>
        <w:t>
      _________________________ (елді мекен)</w:t>
      </w:r>
    </w:p>
    <w:bookmarkStart w:name="z47" w:id="26"/>
    <w:p>
      <w:pPr>
        <w:spacing w:after="0"/>
        <w:ind w:left="0"/>
        <w:jc w:val="both"/>
      </w:pPr>
      <w:r>
        <w:rPr>
          <w:rFonts w:ascii="Times New Roman"/>
          <w:b w:val="false"/>
          <w:i w:val="false"/>
          <w:color w:val="000000"/>
          <w:sz w:val="28"/>
        </w:rPr>
        <w:t>
      1. Өтініш берушінің тегі, аты, әкесінің аты (бар болса) _________________________</w:t>
      </w:r>
    </w:p>
    <w:bookmarkEnd w:id="26"/>
    <w:bookmarkStart w:name="z48" w:id="27"/>
    <w:p>
      <w:pPr>
        <w:spacing w:after="0"/>
        <w:ind w:left="0"/>
        <w:jc w:val="both"/>
      </w:pPr>
      <w:r>
        <w:rPr>
          <w:rFonts w:ascii="Times New Roman"/>
          <w:b w:val="false"/>
          <w:i w:val="false"/>
          <w:color w:val="000000"/>
          <w:sz w:val="28"/>
        </w:rPr>
        <w:t>
      2. Тұрғылықты мекенжайы</w:t>
      </w:r>
    </w:p>
    <w:bookmarkEnd w:id="27"/>
    <w:p>
      <w:pPr>
        <w:spacing w:after="0"/>
        <w:ind w:left="0"/>
        <w:jc w:val="both"/>
      </w:pPr>
      <w:r>
        <w:rPr>
          <w:rFonts w:ascii="Times New Roman"/>
          <w:b w:val="false"/>
          <w:i w:val="false"/>
          <w:color w:val="000000"/>
          <w:sz w:val="28"/>
        </w:rPr>
        <w:t>
      __________________________________________________________________</w:t>
      </w:r>
    </w:p>
    <w:bookmarkStart w:name="z49" w:id="28"/>
    <w:p>
      <w:pPr>
        <w:spacing w:after="0"/>
        <w:ind w:left="0"/>
        <w:jc w:val="both"/>
      </w:pPr>
      <w:r>
        <w:rPr>
          <w:rFonts w:ascii="Times New Roman"/>
          <w:b w:val="false"/>
          <w:i w:val="false"/>
          <w:color w:val="000000"/>
          <w:sz w:val="28"/>
        </w:rPr>
        <w:t>
      3. Жұмыс орны, лауазымы</w:t>
      </w:r>
    </w:p>
    <w:bookmarkEnd w:id="28"/>
    <w:p>
      <w:pPr>
        <w:spacing w:after="0"/>
        <w:ind w:left="0"/>
        <w:jc w:val="both"/>
      </w:pPr>
      <w:r>
        <w:rPr>
          <w:rFonts w:ascii="Times New Roman"/>
          <w:b w:val="false"/>
          <w:i w:val="false"/>
          <w:color w:val="000000"/>
          <w:sz w:val="28"/>
        </w:rPr>
        <w:t>
      __________________________________________________________________</w:t>
      </w:r>
    </w:p>
    <w:bookmarkStart w:name="z50" w:id="29"/>
    <w:p>
      <w:pPr>
        <w:spacing w:after="0"/>
        <w:ind w:left="0"/>
        <w:jc w:val="both"/>
      </w:pPr>
      <w:r>
        <w:rPr>
          <w:rFonts w:ascii="Times New Roman"/>
          <w:b w:val="false"/>
          <w:i w:val="false"/>
          <w:color w:val="000000"/>
          <w:sz w:val="28"/>
        </w:rPr>
        <w:t>
      4. Отбасы құрамы (отбасында нақты тұратындар есепке алынады) _____ адам, оның ішінде: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 тәуелсіз қызметкерлер, жұмыссыз)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органдарында жұмыссыз ретінде тіркелуі туралы деректер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қабілетті барлық адам_____________.</w:t>
      </w:r>
    </w:p>
    <w:p>
      <w:pPr>
        <w:spacing w:after="0"/>
        <w:ind w:left="0"/>
        <w:jc w:val="both"/>
      </w:pPr>
      <w:r>
        <w:rPr>
          <w:rFonts w:ascii="Times New Roman"/>
          <w:b w:val="false"/>
          <w:i w:val="false"/>
          <w:color w:val="000000"/>
          <w:sz w:val="28"/>
        </w:rPr>
        <w:t>
      Жұмыссыз ретінде тіркелгендері ______адам.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орындарында)______ адам.</w:t>
      </w:r>
    </w:p>
    <w:p>
      <w:pPr>
        <w:spacing w:after="0"/>
        <w:ind w:left="0"/>
        <w:jc w:val="both"/>
      </w:pPr>
      <w:r>
        <w:rPr>
          <w:rFonts w:ascii="Times New Roman"/>
          <w:b w:val="false"/>
          <w:i w:val="false"/>
          <w:color w:val="000000"/>
          <w:sz w:val="28"/>
        </w:rPr>
        <w:t>
      Кәмелетке толмаған балалардың саны _______ адам, оның ішінде:</w:t>
      </w:r>
    </w:p>
    <w:p>
      <w:pPr>
        <w:spacing w:after="0"/>
        <w:ind w:left="0"/>
        <w:jc w:val="both"/>
      </w:pPr>
      <w:r>
        <w:rPr>
          <w:rFonts w:ascii="Times New Roman"/>
          <w:b w:val="false"/>
          <w:i w:val="false"/>
          <w:color w:val="000000"/>
          <w:sz w:val="28"/>
        </w:rPr>
        <w:t>
      толық мемлекеттік қамтамасыз етудегі білім алушылар _______ адам, жасы ______;</w:t>
      </w:r>
    </w:p>
    <w:p>
      <w:pPr>
        <w:spacing w:after="0"/>
        <w:ind w:left="0"/>
        <w:jc w:val="both"/>
      </w:pPr>
      <w:r>
        <w:rPr>
          <w:rFonts w:ascii="Times New Roman"/>
          <w:b w:val="false"/>
          <w:i w:val="false"/>
          <w:color w:val="000000"/>
          <w:sz w:val="28"/>
        </w:rPr>
        <w:t>
      жоғары және орта арнаулы оқу орындарында ақылы негізде оқитындар ________ адам, оқу құны жылына бір оқушыға ______________теңге.</w:t>
      </w:r>
    </w:p>
    <w:bookmarkStart w:name="z51" w:id="30"/>
    <w:p>
      <w:pPr>
        <w:spacing w:after="0"/>
        <w:ind w:left="0"/>
        <w:jc w:val="both"/>
      </w:pPr>
      <w:r>
        <w:rPr>
          <w:rFonts w:ascii="Times New Roman"/>
          <w:b w:val="false"/>
          <w:i w:val="false"/>
          <w:color w:val="000000"/>
          <w:sz w:val="28"/>
        </w:rPr>
        <w:t>
      5. Тұрмыс жағдайлары (жатақхана, жалға алынған, жекешелендірілген тұрғын үй, қызметтік тұрғын үй, тұрғын кооператив, жеке тұрғын үй немесе өзге) (қажеттісінің астын сызу)</w:t>
      </w:r>
    </w:p>
    <w:bookmarkEnd w:id="3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Ас бөлмесін, қойманы және дәлізді есептемегенде бөлмелер саны _____</w:t>
      </w:r>
    </w:p>
    <w:p>
      <w:pPr>
        <w:spacing w:after="0"/>
        <w:ind w:left="0"/>
        <w:jc w:val="both"/>
      </w:pPr>
      <w:r>
        <w:rPr>
          <w:rFonts w:ascii="Times New Roman"/>
          <w:b w:val="false"/>
          <w:i w:val="false"/>
          <w:color w:val="000000"/>
          <w:sz w:val="28"/>
        </w:rPr>
        <w:t>
      Тұрғын үйді ұстауға бір айдағы шығыстар ________________</w:t>
      </w:r>
    </w:p>
    <w:bookmarkStart w:name="z52" w:id="31"/>
    <w:p>
      <w:pPr>
        <w:spacing w:after="0"/>
        <w:ind w:left="0"/>
        <w:jc w:val="both"/>
      </w:pPr>
      <w:r>
        <w:rPr>
          <w:rFonts w:ascii="Times New Roman"/>
          <w:b w:val="false"/>
          <w:i w:val="false"/>
          <w:color w:val="000000"/>
          <w:sz w:val="28"/>
        </w:rPr>
        <w:t>
      6. Отбасы табысы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тоқсанның алдындағы тоқсандағы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(үй жанындағы учаске, мал және құс), саяжай және жер учаскесі (жер үлесі) туралы мәліметтер)</w:t>
            </w:r>
          </w:p>
        </w:tc>
      </w:tr>
    </w:tbl>
    <w:bookmarkStart w:name="z53" w:id="32"/>
    <w:p>
      <w:pPr>
        <w:spacing w:after="0"/>
        <w:ind w:left="0"/>
        <w:jc w:val="both"/>
      </w:pPr>
      <w:r>
        <w:rPr>
          <w:rFonts w:ascii="Times New Roman"/>
          <w:b w:val="false"/>
          <w:i w:val="false"/>
          <w:color w:val="000000"/>
          <w:sz w:val="28"/>
        </w:rPr>
        <w:t>
      7. Мыналардың бар-жоғы:</w:t>
      </w:r>
    </w:p>
    <w:bookmarkEnd w:id="32"/>
    <w:p>
      <w:pPr>
        <w:spacing w:after="0"/>
        <w:ind w:left="0"/>
        <w:jc w:val="both"/>
      </w:pPr>
      <w:r>
        <w:rPr>
          <w:rFonts w:ascii="Times New Roman"/>
          <w:b w:val="false"/>
          <w:i w:val="false"/>
          <w:color w:val="000000"/>
          <w:sz w:val="28"/>
        </w:rPr>
        <w:t>
      автокөлік (маркасы, шығарылған жылы, құқық белгілейтін құжат,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қазіргі уақытта тұрып жатқан тұрғын үйден басқа тұрғын үй (оны пайдаланудан түскен мәлімделген кірістер)</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bookmarkStart w:name="z54" w:id="33"/>
    <w:p>
      <w:pPr>
        <w:spacing w:after="0"/>
        <w:ind w:left="0"/>
        <w:jc w:val="both"/>
      </w:pPr>
      <w:r>
        <w:rPr>
          <w:rFonts w:ascii="Times New Roman"/>
          <w:b w:val="false"/>
          <w:i w:val="false"/>
          <w:color w:val="000000"/>
          <w:sz w:val="28"/>
        </w:rPr>
        <w:t>
      8. Отбасының өзге табыстары (нысаны, сомасы, көзі):</w:t>
      </w:r>
    </w:p>
    <w:bookmarkEnd w:id="3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bookmarkStart w:name="z55" w:id="34"/>
    <w:p>
      <w:pPr>
        <w:spacing w:after="0"/>
        <w:ind w:left="0"/>
        <w:jc w:val="both"/>
      </w:pPr>
      <w:r>
        <w:rPr>
          <w:rFonts w:ascii="Times New Roman"/>
          <w:b w:val="false"/>
          <w:i w:val="false"/>
          <w:color w:val="000000"/>
          <w:sz w:val="28"/>
        </w:rPr>
        <w:t>
      9. Тұрмысының санитариялық-эпидемиологиялық жағдайы</w:t>
      </w:r>
    </w:p>
    <w:bookmarkEnd w:id="34"/>
    <w:p>
      <w:pPr>
        <w:spacing w:after="0"/>
        <w:ind w:left="0"/>
        <w:jc w:val="both"/>
      </w:pPr>
      <w:r>
        <w:rPr>
          <w:rFonts w:ascii="Times New Roman"/>
          <w:b w:val="false"/>
          <w:i w:val="false"/>
          <w:color w:val="000000"/>
          <w:sz w:val="28"/>
        </w:rPr>
        <w:t>
       ____________________________________________________</w:t>
      </w:r>
    </w:p>
    <w:bookmarkStart w:name="z56" w:id="35"/>
    <w:p>
      <w:pPr>
        <w:spacing w:after="0"/>
        <w:ind w:left="0"/>
        <w:jc w:val="both"/>
      </w:pPr>
      <w:r>
        <w:rPr>
          <w:rFonts w:ascii="Times New Roman"/>
          <w:b w:val="false"/>
          <w:i w:val="false"/>
          <w:color w:val="000000"/>
          <w:sz w:val="28"/>
        </w:rPr>
        <w:t>
      10. Басқа байқалғаны:</w:t>
      </w:r>
    </w:p>
    <w:bookmarkEnd w:id="35"/>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_____________________________ _____________________________________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 жауапты тұлға:</w:t>
      </w:r>
    </w:p>
    <w:p>
      <w:pPr>
        <w:spacing w:after="0"/>
        <w:ind w:left="0"/>
        <w:jc w:val="both"/>
      </w:pPr>
      <w:r>
        <w:rPr>
          <w:rFonts w:ascii="Times New Roman"/>
          <w:b w:val="false"/>
          <w:i w:val="false"/>
          <w:color w:val="000000"/>
          <w:sz w:val="28"/>
        </w:rPr>
        <w:t>
       _________________________ _____________________________________</w:t>
      </w:r>
    </w:p>
    <w:p>
      <w:pPr>
        <w:spacing w:after="0"/>
        <w:ind w:left="0"/>
        <w:jc w:val="both"/>
      </w:pPr>
      <w:r>
        <w:rPr>
          <w:rFonts w:ascii="Times New Roman"/>
          <w:b w:val="false"/>
          <w:i w:val="false"/>
          <w:color w:val="000000"/>
          <w:sz w:val="28"/>
        </w:rPr>
        <w:t>
       __________________________ _____________________________________</w:t>
      </w:r>
    </w:p>
    <w:p>
      <w:pPr>
        <w:spacing w:after="0"/>
        <w:ind w:left="0"/>
        <w:jc w:val="both"/>
      </w:pPr>
      <w:r>
        <w:rPr>
          <w:rFonts w:ascii="Times New Roman"/>
          <w:b w:val="false"/>
          <w:i w:val="false"/>
          <w:color w:val="000000"/>
          <w:sz w:val="28"/>
        </w:rPr>
        <w:t xml:space="preserve">
      __________________________ 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Тексеру жүргізуден бас тартамын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36"/>
    <w:p>
      <w:pPr>
        <w:spacing w:after="0"/>
        <w:ind w:left="0"/>
        <w:jc w:val="left"/>
      </w:pPr>
      <w:r>
        <w:rPr>
          <w:rFonts w:ascii="Times New Roman"/>
          <w:b/>
          <w:i w:val="false"/>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bookmarkEnd w:id="36"/>
    <w:p>
      <w:pPr>
        <w:spacing w:after="0"/>
        <w:ind w:left="0"/>
        <w:jc w:val="both"/>
      </w:pPr>
      <w:r>
        <w:rPr>
          <w:rFonts w:ascii="Times New Roman"/>
          <w:b w:val="false"/>
          <w:i w:val="false"/>
          <w:color w:val="000000"/>
          <w:sz w:val="28"/>
        </w:rPr>
        <w:t xml:space="preserve">
      20__жылғы "__"______ №_ ______________________ ____________________ </w:t>
      </w:r>
    </w:p>
    <w:p>
      <w:pPr>
        <w:spacing w:after="0"/>
        <w:ind w:left="0"/>
        <w:jc w:val="both"/>
      </w:pPr>
      <w:r>
        <w:rPr>
          <w:rFonts w:ascii="Times New Roman"/>
          <w:b w:val="false"/>
          <w:i w:val="false"/>
          <w:color w:val="000000"/>
          <w:sz w:val="28"/>
        </w:rPr>
        <w:t>
                                    (Орналасқан жері)             (Уақыты мен күні)</w:t>
      </w:r>
    </w:p>
    <w:bookmarkStart w:name="z59" w:id="37"/>
    <w:p>
      <w:pPr>
        <w:spacing w:after="0"/>
        <w:ind w:left="0"/>
        <w:jc w:val="both"/>
      </w:pPr>
      <w:r>
        <w:rPr>
          <w:rFonts w:ascii="Times New Roman"/>
          <w:b w:val="false"/>
          <w:i w:val="false"/>
          <w:color w:val="000000"/>
          <w:sz w:val="28"/>
        </w:rPr>
        <w:t xml:space="preserve">
      1. Қамқоршылық кеңесінің құрамы: ______________________________ </w:t>
      </w:r>
    </w:p>
    <w:bookmarkEnd w:id="37"/>
    <w:p>
      <w:pPr>
        <w:spacing w:after="0"/>
        <w:ind w:left="0"/>
        <w:jc w:val="both"/>
      </w:pPr>
      <w:r>
        <w:rPr>
          <w:rFonts w:ascii="Times New Roman"/>
          <w:b w:val="false"/>
          <w:i w:val="false"/>
          <w:color w:val="000000"/>
          <w:sz w:val="28"/>
        </w:rPr>
        <w:t xml:space="preserve">
      (құрамын көрсету) </w:t>
      </w:r>
    </w:p>
    <w:p>
      <w:pPr>
        <w:spacing w:after="0"/>
        <w:ind w:left="0"/>
        <w:jc w:val="both"/>
      </w:pPr>
      <w:r>
        <w:rPr>
          <w:rFonts w:ascii="Times New Roman"/>
          <w:b w:val="false"/>
          <w:i w:val="false"/>
          <w:color w:val="000000"/>
          <w:sz w:val="28"/>
        </w:rPr>
        <w:t>
      (тегі, аты, әкесінің аты (бар болса))</w:t>
      </w:r>
    </w:p>
    <w:bookmarkStart w:name="z60" w:id="38"/>
    <w:p>
      <w:pPr>
        <w:spacing w:after="0"/>
        <w:ind w:left="0"/>
        <w:jc w:val="both"/>
      </w:pPr>
      <w:r>
        <w:rPr>
          <w:rFonts w:ascii="Times New Roman"/>
          <w:b w:val="false"/>
          <w:i w:val="false"/>
          <w:color w:val="000000"/>
          <w:sz w:val="28"/>
        </w:rPr>
        <w:t>
      2. Қаржылық / материалдық көмек алуға өтініштер тіркеу журналына сәйкес хронологиялық тәртіппен тіркелген:</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алушының/тәрбиеленушінің тегі, аты, әкесінің аты (бар болса),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Күні/өтініш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39"/>
    <w:p>
      <w:pPr>
        <w:spacing w:after="0"/>
        <w:ind w:left="0"/>
        <w:jc w:val="both"/>
      </w:pPr>
      <w:r>
        <w:rPr>
          <w:rFonts w:ascii="Times New Roman"/>
          <w:b w:val="false"/>
          <w:i w:val="false"/>
          <w:color w:val="000000"/>
          <w:sz w:val="28"/>
        </w:rPr>
        <w:t>
      3. Қамқоршылық кеңесі растайтын құжаттармен бірге өтініштерді қарап, ашық дауыс беру арқылы ШЕШІМ ҚАБЫЛДАДЫ:</w:t>
      </w:r>
    </w:p>
    <w:bookmarkEnd w:id="39"/>
    <w:p>
      <w:pPr>
        <w:spacing w:after="0"/>
        <w:ind w:left="0"/>
        <w:jc w:val="both"/>
      </w:pPr>
      <w:r>
        <w:rPr>
          <w:rFonts w:ascii="Times New Roman"/>
          <w:b w:val="false"/>
          <w:i w:val="false"/>
          <w:color w:val="000000"/>
          <w:sz w:val="28"/>
        </w:rPr>
        <w:t>
      1) Мына өтініш берушілерге көмек көрсетілсін: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алушының/тәрбиеленушінің тегі, аты, әкесінің аты (бар болса), сыныбы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Күні/өтініш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көмек,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__________________________________________________ (негіздеме)</w:t>
      </w:r>
    </w:p>
    <w:p>
      <w:pPr>
        <w:spacing w:after="0"/>
        <w:ind w:left="0"/>
        <w:jc w:val="both"/>
      </w:pPr>
      <w:r>
        <w:rPr>
          <w:rFonts w:ascii="Times New Roman"/>
          <w:b w:val="false"/>
          <w:i w:val="false"/>
          <w:color w:val="000000"/>
          <w:sz w:val="28"/>
        </w:rPr>
        <w:t>
      себебі бойынша көмек көрсетуден бас тартылсын.</w:t>
      </w:r>
    </w:p>
    <w:p>
      <w:pPr>
        <w:spacing w:after="0"/>
        <w:ind w:left="0"/>
        <w:jc w:val="both"/>
      </w:pPr>
      <w:r>
        <w:rPr>
          <w:rFonts w:ascii="Times New Roman"/>
          <w:b w:val="false"/>
          <w:i w:val="false"/>
          <w:color w:val="000000"/>
          <w:sz w:val="28"/>
        </w:rPr>
        <w:t>
      Бұл шешім үшін дауыс берді:</w:t>
      </w:r>
    </w:p>
    <w:p>
      <w:pPr>
        <w:spacing w:after="0"/>
        <w:ind w:left="0"/>
        <w:jc w:val="both"/>
      </w:pPr>
      <w:r>
        <w:rPr>
          <w:rFonts w:ascii="Times New Roman"/>
          <w:b w:val="false"/>
          <w:i w:val="false"/>
          <w:color w:val="000000"/>
          <w:sz w:val="28"/>
        </w:rPr>
        <w:t>
      Қолдайды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Қарсы ______ дауыс (қамқоршылық кеңесі өкілдерінің тегі, аты, әкесінің аты (бар болса)).</w:t>
      </w:r>
    </w:p>
    <w:p>
      <w:pPr>
        <w:spacing w:after="0"/>
        <w:ind w:left="0"/>
        <w:jc w:val="both"/>
      </w:pPr>
      <w:r>
        <w:rPr>
          <w:rFonts w:ascii="Times New Roman"/>
          <w:b w:val="false"/>
          <w:i w:val="false"/>
          <w:color w:val="000000"/>
          <w:sz w:val="28"/>
        </w:rPr>
        <w:t>
      Қамқоршылық кеңесінің өкілдері:</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_______________ ___________________</w:t>
      </w:r>
    </w:p>
    <w:p>
      <w:pPr>
        <w:spacing w:after="0"/>
        <w:ind w:left="0"/>
        <w:jc w:val="both"/>
      </w:pPr>
      <w:r>
        <w:rPr>
          <w:rFonts w:ascii="Times New Roman"/>
          <w:b w:val="false"/>
          <w:i w:val="false"/>
          <w:color w:val="000000"/>
          <w:sz w:val="28"/>
        </w:rPr>
        <w:t>
      Білім беру ұйымының бірінші басшысының бұйрығымен бекітілген</w:t>
      </w:r>
    </w:p>
    <w:p>
      <w:pPr>
        <w:spacing w:after="0"/>
        <w:ind w:left="0"/>
        <w:jc w:val="both"/>
      </w:pPr>
      <w:r>
        <w:rPr>
          <w:rFonts w:ascii="Times New Roman"/>
          <w:b w:val="false"/>
          <w:i w:val="false"/>
          <w:color w:val="000000"/>
          <w:sz w:val="28"/>
        </w:rPr>
        <w:t>
      жауапты тұлға</w:t>
      </w:r>
    </w:p>
    <w:p>
      <w:pPr>
        <w:spacing w:after="0"/>
        <w:ind w:left="0"/>
        <w:jc w:val="both"/>
      </w:pPr>
      <w:r>
        <w:rPr>
          <w:rFonts w:ascii="Times New Roman"/>
          <w:b w:val="false"/>
          <w:i w:val="false"/>
          <w:color w:val="000000"/>
          <w:sz w:val="28"/>
        </w:rPr>
        <w:t>
      _______________ 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"Қаржылық және материалдық</w:t>
            </w:r>
            <w:r>
              <w:br/>
            </w:r>
            <w:r>
              <w:rPr>
                <w:rFonts w:ascii="Times New Roman"/>
                <w:b w:val="false"/>
                <w:i w:val="false"/>
                <w:color w:val="000000"/>
                <w:sz w:val="20"/>
              </w:rPr>
              <w:t xml:space="preserve">білім алушылар мен </w:t>
            </w:r>
            <w:r>
              <w:br/>
            </w:r>
            <w:r>
              <w:rPr>
                <w:rFonts w:ascii="Times New Roman"/>
                <w:b w:val="false"/>
                <w:i w:val="false"/>
                <w:color w:val="000000"/>
                <w:sz w:val="20"/>
              </w:rPr>
              <w:t xml:space="preserve">тәрбиеленушілерге көмек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ұйымдардың білім беру"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көрсету көрсету қағидаларына</w:t>
            </w:r>
            <w:r>
              <w:br/>
            </w:r>
            <w:r>
              <w:rPr>
                <w:rFonts w:ascii="Times New Roman"/>
                <w:b w:val="false"/>
                <w:i w:val="false"/>
                <w:color w:val="000000"/>
                <w:sz w:val="20"/>
              </w:rPr>
              <w:t xml:space="preserve">6-қосымша </w:t>
            </w:r>
          </w:p>
        </w:tc>
      </w:tr>
    </w:tbl>
    <w:p>
      <w:pPr>
        <w:spacing w:after="0"/>
        <w:ind w:left="0"/>
        <w:jc w:val="both"/>
      </w:pPr>
      <w:r>
        <w:rPr>
          <w:rFonts w:ascii="Times New Roman"/>
          <w:b w:val="false"/>
          <w:i w:val="false"/>
          <w:color w:val="000000"/>
          <w:sz w:val="28"/>
        </w:rPr>
        <w:t>
      нысан</w:t>
      </w:r>
    </w:p>
    <w:bookmarkStart w:name="z63" w:id="40"/>
    <w:p>
      <w:pPr>
        <w:spacing w:after="0"/>
        <w:ind w:left="0"/>
        <w:jc w:val="left"/>
      </w:pPr>
      <w:r>
        <w:rPr>
          <w:rFonts w:ascii="Times New Roman"/>
          <w:b/>
          <w:i w:val="false"/>
          <w:color w:val="000000"/>
        </w:rPr>
        <w:t xml:space="preserve"> </w:t>
      </w:r>
      <w:r>
        <w:rPr>
          <w:rFonts w:ascii="Times New Roman"/>
          <w:b/>
          <w:i w:val="false"/>
          <w:color w:val="000000"/>
        </w:rPr>
        <w:t>Қаржылық және материалдық көмек алуға өтініштерді тіркеу журналы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 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тұратын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Қарауға берілген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қабылданған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түрі</w:t>
            </w:r>
          </w:p>
          <w:p>
            <w:pPr>
              <w:spacing w:after="20"/>
              <w:ind w:left="20"/>
              <w:jc w:val="both"/>
            </w:pPr>
            <w:r>
              <w:rPr>
                <w:rFonts w:ascii="Times New Roman"/>
                <w:b w:val="false"/>
                <w:i w:val="false"/>
                <w:color w:val="000000"/>
                <w:sz w:val="20"/>
              </w:rPr>
              <w:t>
(қаржылық және материалдық)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 мен тәрбиеленушіге қаржылай және материалдық көмек көрсету үшін тағайындалған жалпы сома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